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B4" w:rsidRDefault="004A41B4" w:rsidP="004A41B4">
      <w:pPr>
        <w:shd w:val="clear" w:color="auto" w:fill="FFFFFF"/>
        <w:spacing w:after="30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88322B" wp14:editId="5DF9583D">
            <wp:simplePos x="0" y="0"/>
            <wp:positionH relativeFrom="column">
              <wp:posOffset>4624134</wp:posOffset>
            </wp:positionH>
            <wp:positionV relativeFrom="paragraph">
              <wp:posOffset>-246155</wp:posOffset>
            </wp:positionV>
            <wp:extent cx="958394" cy="613458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394" cy="613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8C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>SPOLEK SBĚRATELŮ A PŘÁTEL EXLIBRIS (SSPE)</w:t>
      </w:r>
      <w:r w:rsidRPr="001E2979">
        <w:rPr>
          <w:noProof/>
        </w:rPr>
        <w:t xml:space="preserve"> </w:t>
      </w:r>
    </w:p>
    <w:p w:rsidR="004A41B4" w:rsidRDefault="004A41B4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1B4" w:rsidRPr="00E53C02" w:rsidRDefault="006F096E" w:rsidP="004A4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02">
        <w:rPr>
          <w:rFonts w:ascii="Times New Roman" w:hAnsi="Times New Roman" w:cs="Times New Roman"/>
          <w:b/>
          <w:sz w:val="28"/>
          <w:szCs w:val="28"/>
        </w:rPr>
        <w:t>VÝSTAVNÍ PODMÍNKY XVII. TRIENÁLE ČESKÉHO EXLIBRIS</w:t>
      </w:r>
      <w:r w:rsidR="00D31C44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6F096E" w:rsidRPr="00E53C02" w:rsidRDefault="006F096E" w:rsidP="004A41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02">
        <w:rPr>
          <w:rFonts w:ascii="Times New Roman" w:hAnsi="Times New Roman" w:cs="Times New Roman"/>
          <w:b/>
          <w:sz w:val="28"/>
          <w:szCs w:val="28"/>
        </w:rPr>
        <w:t>(dále jen trienále)</w:t>
      </w: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F096E" w:rsidRPr="003C1A9D" w:rsidRDefault="006F096E" w:rsidP="006F096E">
      <w:pPr>
        <w:pStyle w:val="Bezmezer"/>
        <w:rPr>
          <w:rFonts w:ascii="Times New Roman" w:hAnsi="Times New Roman" w:cs="Times New Roman"/>
          <w:sz w:val="28"/>
          <w:szCs w:val="28"/>
          <w:lang w:eastAsia="cs-CZ"/>
        </w:rPr>
      </w:pPr>
      <w:r w:rsidRPr="003C1A9D">
        <w:rPr>
          <w:rFonts w:ascii="Times New Roman" w:hAnsi="Times New Roman" w:cs="Times New Roman"/>
          <w:sz w:val="28"/>
          <w:szCs w:val="28"/>
          <w:lang w:eastAsia="cs-CZ"/>
        </w:rPr>
        <w:t xml:space="preserve">Výstavní kategorie: </w:t>
      </w:r>
    </w:p>
    <w:p w:rsidR="006F096E" w:rsidRPr="003C1A9D" w:rsidRDefault="006F096E" w:rsidP="006F096E">
      <w:pPr>
        <w:pStyle w:val="Bezmezer"/>
        <w:ind w:firstLine="708"/>
        <w:rPr>
          <w:rFonts w:ascii="Times New Roman" w:hAnsi="Times New Roman" w:cs="Times New Roman"/>
          <w:sz w:val="28"/>
          <w:szCs w:val="28"/>
          <w:lang w:eastAsia="cs-CZ"/>
        </w:rPr>
      </w:pPr>
      <w:r w:rsidRPr="003C1A9D">
        <w:rPr>
          <w:rFonts w:ascii="Times New Roman" w:hAnsi="Times New Roman" w:cs="Times New Roman"/>
          <w:sz w:val="28"/>
          <w:szCs w:val="28"/>
          <w:lang w:eastAsia="cs-CZ"/>
        </w:rPr>
        <w:t xml:space="preserve">a) Tvůrci exlibris, umělci a výtvarníci… </w:t>
      </w:r>
    </w:p>
    <w:p w:rsidR="006F096E" w:rsidRPr="003C1A9D" w:rsidRDefault="006F096E" w:rsidP="006F096E">
      <w:pPr>
        <w:pStyle w:val="Bezmezer"/>
        <w:ind w:firstLine="708"/>
        <w:rPr>
          <w:rFonts w:ascii="Times New Roman" w:hAnsi="Times New Roman" w:cs="Times New Roman"/>
          <w:sz w:val="28"/>
          <w:szCs w:val="28"/>
          <w:lang w:eastAsia="cs-CZ"/>
        </w:rPr>
      </w:pPr>
      <w:r w:rsidRPr="003C1A9D">
        <w:rPr>
          <w:rFonts w:ascii="Times New Roman" w:hAnsi="Times New Roman" w:cs="Times New Roman"/>
          <w:sz w:val="28"/>
          <w:szCs w:val="28"/>
          <w:lang w:eastAsia="cs-CZ"/>
        </w:rPr>
        <w:t>b) Studenti středních a vysokých uměleckých škol</w:t>
      </w:r>
    </w:p>
    <w:p w:rsidR="006F096E" w:rsidRPr="003C1A9D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A178C1">
        <w:rPr>
          <w:rFonts w:ascii="Times New Roman" w:hAnsi="Times New Roman" w:cs="Times New Roman"/>
          <w:b/>
        </w:rPr>
        <w:t>Základní podmínky:</w:t>
      </w: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6F096E" w:rsidRPr="00A178C1" w:rsidRDefault="006F096E" w:rsidP="006F096E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1)</w:t>
      </w:r>
      <w:r w:rsidRPr="00A178C1">
        <w:rPr>
          <w:rFonts w:ascii="Times New Roman" w:hAnsi="Times New Roman" w:cs="Times New Roman"/>
          <w:sz w:val="24"/>
          <w:szCs w:val="24"/>
        </w:rPr>
        <w:tab/>
        <w:t>Exlibris nesmí být větší formátu A5 (rozumí se stopa grafického otisku, rozměr papíru maximálně do formátu A4).</w:t>
      </w:r>
    </w:p>
    <w:p w:rsidR="006F096E" w:rsidRPr="00A178C1" w:rsidRDefault="006F096E" w:rsidP="006F096E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2)</w:t>
      </w:r>
      <w:r w:rsidRPr="00A178C1">
        <w:rPr>
          <w:rFonts w:ascii="Times New Roman" w:hAnsi="Times New Roman" w:cs="Times New Roman"/>
          <w:sz w:val="24"/>
          <w:szCs w:val="24"/>
        </w:rPr>
        <w:tab/>
        <w:t xml:space="preserve">Podmínkou je legenda „ex libris“ nebo „knižní značka“ </w:t>
      </w:r>
      <w:r w:rsidR="00BA3C2E" w:rsidRPr="00BA3C2E">
        <w:rPr>
          <w:rFonts w:ascii="Times New Roman" w:hAnsi="Times New Roman" w:cs="Times New Roman"/>
          <w:sz w:val="24"/>
          <w:szCs w:val="24"/>
        </w:rPr>
        <w:t>a jméno vlastníka (lze použít iniciály).</w:t>
      </w:r>
      <w:r w:rsidR="00BA3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6E" w:rsidRPr="00A178C1" w:rsidRDefault="006F096E" w:rsidP="006F096E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</w:rPr>
      </w:pPr>
      <w:r w:rsidRPr="00A178C1">
        <w:rPr>
          <w:rFonts w:ascii="Times New Roman" w:hAnsi="Times New Roman" w:cs="Times New Roman"/>
          <w:sz w:val="24"/>
          <w:szCs w:val="24"/>
        </w:rPr>
        <w:t>3)</w:t>
      </w:r>
      <w:r w:rsidRPr="00A178C1">
        <w:rPr>
          <w:rFonts w:ascii="Times New Roman" w:hAnsi="Times New Roman" w:cs="Times New Roman"/>
          <w:sz w:val="24"/>
          <w:szCs w:val="24"/>
        </w:rPr>
        <w:tab/>
        <w:t>Exlibris může být proveden</w:t>
      </w:r>
      <w:r w:rsidR="00963593">
        <w:rPr>
          <w:rFonts w:ascii="Times New Roman" w:hAnsi="Times New Roman" w:cs="Times New Roman"/>
          <w:sz w:val="24"/>
          <w:szCs w:val="24"/>
        </w:rPr>
        <w:t xml:space="preserve">o </w:t>
      </w:r>
      <w:r w:rsidRPr="00A178C1">
        <w:rPr>
          <w:rFonts w:ascii="Times New Roman" w:hAnsi="Times New Roman" w:cs="Times New Roman"/>
          <w:sz w:val="24"/>
          <w:szCs w:val="24"/>
        </w:rPr>
        <w:t>jak klasickými grafickými technikami, tak i počítačovou technikou</w:t>
      </w:r>
      <w:r w:rsidRPr="00A178C1">
        <w:rPr>
          <w:rFonts w:ascii="Times New Roman" w:hAnsi="Times New Roman" w:cs="Times New Roman"/>
        </w:rPr>
        <w:t xml:space="preserve">. </w:t>
      </w:r>
      <w:r w:rsidRPr="00A178C1">
        <w:rPr>
          <w:rFonts w:ascii="Times New Roman" w:hAnsi="Times New Roman" w:cs="Times New Roman"/>
          <w:sz w:val="24"/>
          <w:szCs w:val="24"/>
        </w:rPr>
        <w:t xml:space="preserve">Kreslené návrhy a xeroxy </w:t>
      </w:r>
      <w:r w:rsidR="00BA3C2E">
        <w:rPr>
          <w:rFonts w:ascii="Times New Roman" w:hAnsi="Times New Roman" w:cs="Times New Roman"/>
          <w:sz w:val="24"/>
          <w:szCs w:val="24"/>
        </w:rPr>
        <w:t xml:space="preserve">a fotografie </w:t>
      </w:r>
      <w:r w:rsidRPr="00A178C1">
        <w:rPr>
          <w:rFonts w:ascii="Times New Roman" w:hAnsi="Times New Roman" w:cs="Times New Roman"/>
          <w:sz w:val="24"/>
          <w:szCs w:val="24"/>
        </w:rPr>
        <w:t>nebudou přijímány.</w:t>
      </w:r>
    </w:p>
    <w:p w:rsidR="006F096E" w:rsidRPr="00A178C1" w:rsidRDefault="006F096E" w:rsidP="006F096E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4)</w:t>
      </w:r>
      <w:r w:rsidRPr="00A178C1">
        <w:rPr>
          <w:rFonts w:ascii="Times New Roman" w:hAnsi="Times New Roman" w:cs="Times New Roman"/>
          <w:sz w:val="24"/>
          <w:szCs w:val="24"/>
        </w:rPr>
        <w:tab/>
        <w:t xml:space="preserve">Každý autor může zaslat libovolný počet exlibris vytvořených v letech 2020 až </w:t>
      </w:r>
      <w:proofErr w:type="gramStart"/>
      <w:r w:rsidRPr="00A178C1">
        <w:rPr>
          <w:rFonts w:ascii="Times New Roman" w:hAnsi="Times New Roman" w:cs="Times New Roman"/>
          <w:sz w:val="24"/>
          <w:szCs w:val="24"/>
        </w:rPr>
        <w:t>2023  (</w:t>
      </w:r>
      <w:proofErr w:type="gramEnd"/>
      <w:r w:rsidRPr="00A178C1">
        <w:rPr>
          <w:rFonts w:ascii="Times New Roman" w:hAnsi="Times New Roman" w:cs="Times New Roman"/>
          <w:sz w:val="24"/>
          <w:szCs w:val="24"/>
        </w:rPr>
        <w:t xml:space="preserve">mimo exlibris vytvořené začátkem roku 2020, které bylo již zaslané na XVI. Trienále). </w:t>
      </w:r>
    </w:p>
    <w:p w:rsidR="006F096E" w:rsidRPr="00A178C1" w:rsidRDefault="006F096E" w:rsidP="006F096E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5)</w:t>
      </w:r>
      <w:r w:rsidRPr="00A178C1">
        <w:rPr>
          <w:rFonts w:ascii="Times New Roman" w:hAnsi="Times New Roman" w:cs="Times New Roman"/>
          <w:sz w:val="24"/>
          <w:szCs w:val="24"/>
        </w:rPr>
        <w:tab/>
        <w:t xml:space="preserve">Zaslané jednotlivé exlibris musí být </w:t>
      </w:r>
      <w:r w:rsidR="00BA3C2E">
        <w:rPr>
          <w:rFonts w:ascii="Times New Roman" w:hAnsi="Times New Roman" w:cs="Times New Roman"/>
          <w:sz w:val="24"/>
          <w:szCs w:val="24"/>
        </w:rPr>
        <w:t xml:space="preserve">zaslány </w:t>
      </w:r>
      <w:r w:rsidRPr="00A178C1">
        <w:rPr>
          <w:rFonts w:ascii="Times New Roman" w:hAnsi="Times New Roman" w:cs="Times New Roman"/>
          <w:sz w:val="24"/>
          <w:szCs w:val="24"/>
        </w:rPr>
        <w:t xml:space="preserve">v počtu </w:t>
      </w:r>
      <w:r w:rsidRPr="00A178C1">
        <w:rPr>
          <w:rFonts w:ascii="Times New Roman" w:hAnsi="Times New Roman" w:cs="Times New Roman"/>
          <w:b/>
          <w:sz w:val="24"/>
          <w:szCs w:val="24"/>
        </w:rPr>
        <w:t>3 výtisků</w:t>
      </w:r>
      <w:r w:rsidRPr="00A178C1">
        <w:rPr>
          <w:rFonts w:ascii="Times New Roman" w:hAnsi="Times New Roman" w:cs="Times New Roman"/>
          <w:sz w:val="24"/>
          <w:szCs w:val="24"/>
        </w:rPr>
        <w:t>. Na přední straně podepsané a na zadní straně tužkou napsané: jméno autora, adresa, jméno vlastníka (celý název pro koho bylo exlibris vytvořeno), technika a rok vzniku.</w:t>
      </w:r>
    </w:p>
    <w:p w:rsidR="006F096E" w:rsidRPr="00A178C1" w:rsidRDefault="006F096E" w:rsidP="006F096E">
      <w:pPr>
        <w:shd w:val="clear" w:color="auto" w:fill="FFFFFF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6)</w:t>
      </w:r>
      <w:r w:rsidRPr="00A178C1">
        <w:rPr>
          <w:rFonts w:ascii="Times New Roman" w:hAnsi="Times New Roman" w:cs="Times New Roman"/>
          <w:sz w:val="24"/>
          <w:szCs w:val="24"/>
        </w:rPr>
        <w:tab/>
        <w:t>Práce studentů přijímáme pouze prostřednictvím jednotlivých uměleckých škol se soupisem studentů (jméno a příjmení autora, ročník a název ex libris).</w:t>
      </w:r>
    </w:p>
    <w:p w:rsidR="006F096E" w:rsidRPr="00263BCE" w:rsidRDefault="006F096E" w:rsidP="006F096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7)</w:t>
      </w:r>
      <w:r w:rsidRPr="00A178C1">
        <w:rPr>
          <w:rFonts w:ascii="Times New Roman" w:hAnsi="Times New Roman" w:cs="Times New Roman"/>
          <w:sz w:val="24"/>
          <w:szCs w:val="24"/>
        </w:rPr>
        <w:tab/>
        <w:t xml:space="preserve">Exlibris se stane majetkem Spolku exlibris, který vzniklé tři kolekce použije následovně: jedna kolekce bude </w:t>
      </w:r>
      <w:r>
        <w:rPr>
          <w:rFonts w:ascii="Times New Roman" w:hAnsi="Times New Roman" w:cs="Times New Roman"/>
          <w:sz w:val="24"/>
          <w:szCs w:val="24"/>
        </w:rPr>
        <w:t>určena</w:t>
      </w:r>
      <w:r w:rsidRPr="00A178C1">
        <w:rPr>
          <w:rFonts w:ascii="Times New Roman" w:hAnsi="Times New Roman" w:cs="Times New Roman"/>
          <w:sz w:val="24"/>
          <w:szCs w:val="24"/>
        </w:rPr>
        <w:t xml:space="preserve"> pro výstavní účely a zařadí </w:t>
      </w:r>
      <w:r w:rsidR="00BA3C2E">
        <w:rPr>
          <w:rFonts w:ascii="Times New Roman" w:hAnsi="Times New Roman" w:cs="Times New Roman"/>
          <w:sz w:val="24"/>
          <w:szCs w:val="24"/>
        </w:rPr>
        <w:t xml:space="preserve">se </w:t>
      </w:r>
      <w:r w:rsidRPr="00A178C1">
        <w:rPr>
          <w:rFonts w:ascii="Times New Roman" w:hAnsi="Times New Roman" w:cs="Times New Roman"/>
          <w:sz w:val="24"/>
          <w:szCs w:val="24"/>
        </w:rPr>
        <w:t xml:space="preserve">do sbírkového fondu Spolku </w:t>
      </w:r>
      <w:r w:rsidRPr="00BA3C2E">
        <w:rPr>
          <w:rFonts w:ascii="Times New Roman" w:hAnsi="Times New Roman" w:cs="Times New Roman"/>
          <w:sz w:val="24"/>
          <w:szCs w:val="24"/>
        </w:rPr>
        <w:t>sběratelů a přátel exlibris, druhá kolekce bude</w:t>
      </w:r>
      <w:r w:rsidRPr="00A178C1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cs-CZ"/>
        </w:rPr>
        <w:t xml:space="preserve"> </w:t>
      </w:r>
      <w:r w:rsidRPr="00A178C1">
        <w:rPr>
          <w:rFonts w:ascii="Times New Roman" w:hAnsi="Times New Roman" w:cs="Times New Roman"/>
          <w:sz w:val="24"/>
          <w:szCs w:val="24"/>
        </w:rPr>
        <w:t xml:space="preserve">předána Památníku národního písemnictví v Praze, který jako dosavadní hlavní pořadatel trienále, má již ve svých sbírkách minulé ročníky. Poslední kolekce bude nabídnutá formou interní aukce členům Spolku sběratelů a přátel exlibris a ze získaných finančních prostředku bude spolufinancován katalog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178C1">
        <w:rPr>
          <w:rFonts w:ascii="Times New Roman" w:hAnsi="Times New Roman" w:cs="Times New Roman"/>
          <w:sz w:val="24"/>
          <w:szCs w:val="24"/>
        </w:rPr>
        <w:t xml:space="preserve">této přehlídky. </w:t>
      </w:r>
      <w:r w:rsidRPr="00263BCE">
        <w:rPr>
          <w:rFonts w:ascii="Times New Roman" w:hAnsi="Times New Roman" w:cs="Times New Roman"/>
          <w:sz w:val="24"/>
          <w:szCs w:val="24"/>
        </w:rPr>
        <w:t>Katalog obdrží zdarma všichni autoři, jejichž práce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3BCE">
        <w:rPr>
          <w:rFonts w:ascii="Times New Roman" w:hAnsi="Times New Roman" w:cs="Times New Roman"/>
          <w:sz w:val="24"/>
          <w:szCs w:val="24"/>
        </w:rPr>
        <w:t>něm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BCE">
        <w:rPr>
          <w:rFonts w:ascii="Times New Roman" w:hAnsi="Times New Roman" w:cs="Times New Roman"/>
          <w:sz w:val="24"/>
          <w:szCs w:val="24"/>
        </w:rPr>
        <w:t>bude otištěna.</w:t>
      </w:r>
    </w:p>
    <w:p w:rsidR="006F096E" w:rsidRDefault="006F096E" w:rsidP="006F096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 xml:space="preserve">8) </w:t>
      </w:r>
      <w:r w:rsidRPr="00A178C1">
        <w:rPr>
          <w:rFonts w:ascii="Times New Roman" w:hAnsi="Times New Roman" w:cs="Times New Roman"/>
          <w:sz w:val="24"/>
          <w:szCs w:val="24"/>
        </w:rPr>
        <w:tab/>
        <w:t>Všichni zúčastnění autoři a umělecké školy podpisem na přihlášce souhlasí s výše uvedenými podmínkami celostátní přehlídky XVII. Trienále českého exlibris 2023</w:t>
      </w:r>
      <w:r w:rsidR="00BA3C2E">
        <w:rPr>
          <w:rFonts w:ascii="Times New Roman" w:hAnsi="Times New Roman" w:cs="Times New Roman"/>
          <w:sz w:val="24"/>
          <w:szCs w:val="24"/>
        </w:rPr>
        <w:t>,</w:t>
      </w:r>
      <w:r w:rsidRPr="00A178C1">
        <w:rPr>
          <w:rFonts w:ascii="Times New Roman" w:hAnsi="Times New Roman" w:cs="Times New Roman"/>
          <w:sz w:val="24"/>
          <w:szCs w:val="24"/>
        </w:rPr>
        <w:t xml:space="preserve"> prezentující současnou tvorbu exlibris vytvořenou mezi lety </w:t>
      </w:r>
      <w:proofErr w:type="gramStart"/>
      <w:r w:rsidRPr="00A178C1">
        <w:rPr>
          <w:rFonts w:ascii="Times New Roman" w:hAnsi="Times New Roman" w:cs="Times New Roman"/>
          <w:sz w:val="24"/>
          <w:szCs w:val="24"/>
        </w:rPr>
        <w:t xml:space="preserve">2020 </w:t>
      </w:r>
      <w:r w:rsidR="00963593">
        <w:rPr>
          <w:rFonts w:ascii="Times New Roman" w:hAnsi="Times New Roman" w:cs="Times New Roman"/>
          <w:sz w:val="24"/>
          <w:szCs w:val="24"/>
        </w:rPr>
        <w:t>-</w:t>
      </w:r>
      <w:r w:rsidRPr="00A178C1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Pr="00A178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Souhlasí s mediální propagací přehlídky a jejich účastníků</w:t>
      </w:r>
      <w:r w:rsidRPr="00180B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F65EA">
        <w:rPr>
          <w:rFonts w:ascii="Times New Roman" w:hAnsi="Times New Roman" w:cs="Times New Roman"/>
          <w:sz w:val="24"/>
          <w:szCs w:val="24"/>
        </w:rPr>
        <w:t xml:space="preserve">GDPR - </w:t>
      </w:r>
      <w:r w:rsidRPr="00180B5B">
        <w:rPr>
          <w:rFonts w:ascii="Times New Roman" w:hAnsi="Times New Roman" w:cs="Times New Roman"/>
          <w:sz w:val="24"/>
          <w:szCs w:val="24"/>
        </w:rPr>
        <w:t>ke</w:t>
      </w:r>
      <w:proofErr w:type="gramEnd"/>
      <w:r w:rsidRPr="00180B5B">
        <w:rPr>
          <w:rFonts w:ascii="Times New Roman" w:hAnsi="Times New Roman" w:cs="Times New Roman"/>
          <w:sz w:val="24"/>
          <w:szCs w:val="24"/>
        </w:rPr>
        <w:t xml:space="preserve"> zveřejnění</w:t>
      </w:r>
      <w:r w:rsidR="00EF65EA">
        <w:rPr>
          <w:rFonts w:ascii="Times New Roman" w:hAnsi="Times New Roman" w:cs="Times New Roman"/>
          <w:sz w:val="24"/>
          <w:szCs w:val="24"/>
        </w:rPr>
        <w:t xml:space="preserve"> díla</w:t>
      </w:r>
      <w:r w:rsidRPr="00180B5B">
        <w:rPr>
          <w:rFonts w:ascii="Times New Roman" w:hAnsi="Times New Roman" w:cs="Times New Roman"/>
          <w:sz w:val="24"/>
          <w:szCs w:val="24"/>
        </w:rPr>
        <w:t xml:space="preserve"> </w:t>
      </w:r>
      <w:r w:rsidR="00EF65EA">
        <w:rPr>
          <w:rFonts w:ascii="Times New Roman" w:hAnsi="Times New Roman" w:cs="Times New Roman"/>
          <w:sz w:val="24"/>
          <w:szCs w:val="24"/>
        </w:rPr>
        <w:t xml:space="preserve">a jména autora </w:t>
      </w:r>
      <w:r w:rsidRPr="00180B5B">
        <w:rPr>
          <w:rFonts w:ascii="Times New Roman" w:hAnsi="Times New Roman" w:cs="Times New Roman"/>
          <w:sz w:val="24"/>
          <w:szCs w:val="24"/>
        </w:rPr>
        <w:t xml:space="preserve">a publikování v souvislosti se přehlídkou). </w:t>
      </w:r>
      <w:r>
        <w:rPr>
          <w:rFonts w:ascii="Times New Roman" w:hAnsi="Times New Roman" w:cs="Times New Roman"/>
          <w:sz w:val="24"/>
          <w:szCs w:val="24"/>
        </w:rPr>
        <w:t xml:space="preserve"> U studentské kategorii </w:t>
      </w:r>
      <w:r w:rsidR="00EF65EA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 xml:space="preserve">s uvedením zúčastněné umělecké školy a pedagoga studenta. </w:t>
      </w:r>
    </w:p>
    <w:p w:rsidR="006F096E" w:rsidRPr="00A178C1" w:rsidRDefault="006F096E" w:rsidP="006F096E">
      <w:pPr>
        <w:shd w:val="clear" w:color="auto" w:fill="FFFFFF"/>
        <w:spacing w:after="30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9)</w:t>
      </w:r>
      <w:r w:rsidRPr="00A178C1">
        <w:rPr>
          <w:rFonts w:ascii="Times New Roman" w:hAnsi="Times New Roman" w:cs="Times New Roman"/>
          <w:sz w:val="24"/>
          <w:szCs w:val="24"/>
        </w:rPr>
        <w:tab/>
        <w:t xml:space="preserve">Exlibris musí být doručené s přihláškou </w:t>
      </w:r>
      <w:r w:rsidR="00BA3C2E">
        <w:rPr>
          <w:rFonts w:ascii="Times New Roman" w:hAnsi="Times New Roman" w:cs="Times New Roman"/>
          <w:sz w:val="24"/>
          <w:szCs w:val="24"/>
        </w:rPr>
        <w:t xml:space="preserve">v termínu </w:t>
      </w:r>
      <w:r>
        <w:rPr>
          <w:rFonts w:ascii="Times New Roman" w:hAnsi="Times New Roman" w:cs="Times New Roman"/>
          <w:sz w:val="24"/>
          <w:szCs w:val="24"/>
        </w:rPr>
        <w:t>od 1.4.2023 do</w:t>
      </w:r>
      <w:r w:rsidRPr="00A178C1">
        <w:rPr>
          <w:rFonts w:ascii="Times New Roman" w:hAnsi="Times New Roman" w:cs="Times New Roman"/>
          <w:sz w:val="24"/>
          <w:szCs w:val="24"/>
        </w:rPr>
        <w:t xml:space="preserve"> 31. 5. 2023 na adresu: </w:t>
      </w:r>
    </w:p>
    <w:p w:rsidR="006F096E" w:rsidRPr="00A178C1" w:rsidRDefault="006F096E" w:rsidP="006F096E">
      <w:pPr>
        <w:pStyle w:val="Bezmezer"/>
        <w:ind w:left="851"/>
        <w:rPr>
          <w:rFonts w:ascii="Times New Roman" w:hAnsi="Times New Roman" w:cs="Times New Roman"/>
          <w:lang w:eastAsia="cs-CZ"/>
        </w:rPr>
      </w:pPr>
      <w:r w:rsidRPr="00A178C1">
        <w:rPr>
          <w:rFonts w:ascii="Times New Roman" w:hAnsi="Times New Roman" w:cs="Times New Roman"/>
          <w:lang w:eastAsia="cs-CZ"/>
        </w:rPr>
        <w:t>Miroslav Petřík</w:t>
      </w:r>
    </w:p>
    <w:p w:rsidR="006F096E" w:rsidRPr="00A178C1" w:rsidRDefault="006F096E" w:rsidP="006F096E">
      <w:pPr>
        <w:pStyle w:val="Bezmezer"/>
        <w:ind w:left="851"/>
        <w:rPr>
          <w:rFonts w:ascii="Times New Roman" w:hAnsi="Times New Roman" w:cs="Times New Roman"/>
          <w:lang w:eastAsia="cs-CZ"/>
        </w:rPr>
      </w:pPr>
      <w:r w:rsidRPr="00A178C1">
        <w:rPr>
          <w:rFonts w:ascii="Times New Roman" w:hAnsi="Times New Roman" w:cs="Times New Roman"/>
          <w:lang w:eastAsia="cs-CZ"/>
        </w:rPr>
        <w:t>Městský dům dětí a mládeže</w:t>
      </w:r>
    </w:p>
    <w:p w:rsidR="006F096E" w:rsidRPr="00A178C1" w:rsidRDefault="006F096E" w:rsidP="006F096E">
      <w:pPr>
        <w:pStyle w:val="Bezmezer"/>
        <w:ind w:left="851"/>
        <w:rPr>
          <w:rFonts w:ascii="Times New Roman" w:hAnsi="Times New Roman" w:cs="Times New Roman"/>
          <w:lang w:eastAsia="cs-CZ"/>
        </w:rPr>
      </w:pPr>
      <w:r w:rsidRPr="00A178C1">
        <w:rPr>
          <w:rFonts w:ascii="Times New Roman" w:hAnsi="Times New Roman" w:cs="Times New Roman"/>
          <w:lang w:eastAsia="cs-CZ"/>
        </w:rPr>
        <w:t>Tyršova 26</w:t>
      </w:r>
    </w:p>
    <w:p w:rsidR="006F096E" w:rsidRPr="00A178C1" w:rsidRDefault="006F096E" w:rsidP="006F096E">
      <w:pPr>
        <w:pStyle w:val="Bezmezer"/>
        <w:ind w:left="851"/>
        <w:rPr>
          <w:rFonts w:ascii="Times New Roman" w:hAnsi="Times New Roman" w:cs="Times New Roman"/>
          <w:lang w:eastAsia="cs-CZ"/>
        </w:rPr>
      </w:pPr>
      <w:r w:rsidRPr="00A178C1">
        <w:rPr>
          <w:rFonts w:ascii="Times New Roman" w:hAnsi="Times New Roman" w:cs="Times New Roman"/>
          <w:lang w:eastAsia="cs-CZ"/>
        </w:rPr>
        <w:t>375 01</w:t>
      </w:r>
      <w:bookmarkStart w:id="0" w:name="_GoBack"/>
      <w:bookmarkEnd w:id="0"/>
      <w:r w:rsidRPr="00A178C1">
        <w:rPr>
          <w:rFonts w:ascii="Times New Roman" w:hAnsi="Times New Roman" w:cs="Times New Roman"/>
          <w:lang w:eastAsia="cs-CZ"/>
        </w:rPr>
        <w:t xml:space="preserve"> Týn nad Vltavou</w:t>
      </w:r>
    </w:p>
    <w:p w:rsidR="006F096E" w:rsidRPr="00A178C1" w:rsidRDefault="006F096E" w:rsidP="006F096E">
      <w:pPr>
        <w:pStyle w:val="Bezmezer"/>
        <w:ind w:left="851"/>
        <w:rPr>
          <w:rFonts w:ascii="Times New Roman" w:hAnsi="Times New Roman" w:cs="Times New Roman"/>
          <w:i/>
          <w:lang w:eastAsia="cs-CZ"/>
        </w:rPr>
      </w:pPr>
      <w:bookmarkStart w:id="1" w:name="_Hlk115611083"/>
      <w:r w:rsidRPr="00A178C1">
        <w:rPr>
          <w:rFonts w:ascii="Times New Roman" w:hAnsi="Times New Roman" w:cs="Times New Roman"/>
          <w:i/>
          <w:lang w:eastAsia="cs-CZ"/>
        </w:rPr>
        <w:t>Poštovní zásilku označte textem: „Trienále exlibris“</w:t>
      </w:r>
    </w:p>
    <w:bookmarkEnd w:id="1"/>
    <w:p w:rsidR="006F096E" w:rsidRPr="00A178C1" w:rsidRDefault="006F096E" w:rsidP="006F096E">
      <w:pPr>
        <w:shd w:val="clear" w:color="auto" w:fill="FFFFFF"/>
        <w:spacing w:after="30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6F096E" w:rsidRPr="00A178C1" w:rsidRDefault="006F096E" w:rsidP="006F096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Pr="00A178C1">
        <w:rPr>
          <w:rFonts w:ascii="Times New Roman" w:hAnsi="Times New Roman" w:cs="Times New Roman"/>
          <w:sz w:val="24"/>
          <w:szCs w:val="24"/>
        </w:rPr>
        <w:t xml:space="preserve">Výběr exlibris pro výstavní kolekci bude hodnotit </w:t>
      </w:r>
      <w:r w:rsidR="0046770E">
        <w:rPr>
          <w:rFonts w:ascii="Times New Roman" w:hAnsi="Times New Roman" w:cs="Times New Roman"/>
          <w:sz w:val="24"/>
          <w:szCs w:val="24"/>
        </w:rPr>
        <w:t>5</w:t>
      </w:r>
      <w:r w:rsidR="00302E9E">
        <w:rPr>
          <w:rFonts w:ascii="Times New Roman" w:hAnsi="Times New Roman" w:cs="Times New Roman"/>
          <w:sz w:val="24"/>
          <w:szCs w:val="24"/>
        </w:rPr>
        <w:t xml:space="preserve"> </w:t>
      </w:r>
      <w:r w:rsidRPr="00A178C1">
        <w:rPr>
          <w:rFonts w:ascii="Times New Roman" w:hAnsi="Times New Roman" w:cs="Times New Roman"/>
          <w:sz w:val="24"/>
          <w:szCs w:val="24"/>
        </w:rPr>
        <w:t xml:space="preserve">členná odborná porota </w:t>
      </w:r>
      <w:r>
        <w:rPr>
          <w:rFonts w:ascii="Times New Roman" w:hAnsi="Times New Roman" w:cs="Times New Roman"/>
          <w:sz w:val="24"/>
          <w:szCs w:val="24"/>
        </w:rPr>
        <w:t xml:space="preserve">jmenovaná výborem SSPE, </w:t>
      </w:r>
      <w:r w:rsidRPr="00A178C1">
        <w:rPr>
          <w:rFonts w:ascii="Times New Roman" w:hAnsi="Times New Roman" w:cs="Times New Roman"/>
          <w:sz w:val="24"/>
          <w:szCs w:val="24"/>
        </w:rPr>
        <w:t>složená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8C1">
        <w:rPr>
          <w:rFonts w:ascii="Times New Roman" w:hAnsi="Times New Roman" w:cs="Times New Roman"/>
          <w:sz w:val="24"/>
          <w:szCs w:val="24"/>
        </w:rPr>
        <w:t xml:space="preserve">z předních českých výtvarníků a teoretiků umění pod vedením </w:t>
      </w:r>
      <w:proofErr w:type="spellStart"/>
      <w:r w:rsidRPr="00A178C1">
        <w:rPr>
          <w:rFonts w:ascii="Times New Roman" w:hAnsi="Times New Roman" w:cs="Times New Roman"/>
          <w:sz w:val="24"/>
          <w:szCs w:val="24"/>
        </w:rPr>
        <w:t>ak.mal</w:t>
      </w:r>
      <w:proofErr w:type="spellEnd"/>
      <w:r w:rsidRPr="00A178C1">
        <w:rPr>
          <w:rFonts w:ascii="Times New Roman" w:hAnsi="Times New Roman" w:cs="Times New Roman"/>
          <w:sz w:val="24"/>
          <w:szCs w:val="24"/>
        </w:rPr>
        <w:t>. Jiřího Brázdy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</w:pPr>
      <w:r w:rsidRPr="0049127A">
        <w:rPr>
          <w:rFonts w:ascii="Times New Roman" w:hAnsi="Times New Roman" w:cs="Times New Roman"/>
          <w:b/>
          <w:sz w:val="24"/>
          <w:szCs w:val="24"/>
        </w:rPr>
        <w:t>Kritériem pro výběr exponátů</w:t>
      </w:r>
      <w:r w:rsidRPr="00A178C1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přehlídku</w:t>
      </w:r>
      <w:r w:rsidRPr="00A17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A17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A178C1">
        <w:rPr>
          <w:rFonts w:ascii="Times New Roman" w:hAnsi="Times New Roman" w:cs="Times New Roman"/>
          <w:sz w:val="24"/>
          <w:szCs w:val="24"/>
        </w:rPr>
        <w:t xml:space="preserve">umělecká úroveň, grafické provedení, úroveň tisku a jeho vročení. Exlibris nesplňující podmínky budou autorům vráceny. </w:t>
      </w:r>
    </w:p>
    <w:p w:rsidR="00BA3C2E" w:rsidRDefault="00BA3C2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2E">
        <w:rPr>
          <w:rFonts w:ascii="Times New Roman" w:hAnsi="Times New Roman" w:cs="Times New Roman"/>
          <w:b/>
          <w:sz w:val="24"/>
          <w:szCs w:val="24"/>
        </w:rPr>
        <w:t>Ačkoliv se nejedná o soutěž, ale o přehlídku nových exlibris</w:t>
      </w:r>
      <w:r w:rsidRPr="00A178C1">
        <w:rPr>
          <w:rFonts w:ascii="Times New Roman" w:hAnsi="Times New Roman" w:cs="Times New Roman"/>
          <w:sz w:val="24"/>
          <w:szCs w:val="24"/>
        </w:rPr>
        <w:t>, budou porotou uděleny následující ceny umělecky výjimečným autorským kolekcím.</w:t>
      </w: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96E" w:rsidRPr="00A178C1" w:rsidRDefault="006F096E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 xml:space="preserve">GRAND PRIX, cena za celoživotní přínos českému exlibris. </w:t>
      </w:r>
    </w:p>
    <w:p w:rsidR="00CF17F7" w:rsidRDefault="00CF17F7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096E" w:rsidRPr="00A178C1" w:rsidRDefault="006F096E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78C1">
        <w:rPr>
          <w:rFonts w:ascii="Times New Roman" w:hAnsi="Times New Roman" w:cs="Times New Roman"/>
          <w:i/>
          <w:sz w:val="24"/>
          <w:szCs w:val="24"/>
        </w:rPr>
        <w:t>Pro umělce i tvůrcům v kategorii studentských prací ceny:</w:t>
      </w:r>
    </w:p>
    <w:p w:rsidR="006F096E" w:rsidRPr="00C169C4" w:rsidRDefault="006F096E" w:rsidP="00CF17F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9C4">
        <w:rPr>
          <w:rFonts w:ascii="Times New Roman" w:hAnsi="Times New Roman" w:cs="Times New Roman"/>
          <w:b/>
          <w:sz w:val="24"/>
          <w:szCs w:val="24"/>
        </w:rPr>
        <w:t xml:space="preserve">CENA XVII. TRIENÁLE ČESKÉHO EX LIBRIS </w:t>
      </w:r>
      <w:proofErr w:type="gramStart"/>
      <w:r w:rsidRPr="00C169C4">
        <w:rPr>
          <w:rFonts w:ascii="Times New Roman" w:hAnsi="Times New Roman" w:cs="Times New Roman"/>
          <w:b/>
          <w:sz w:val="24"/>
          <w:szCs w:val="24"/>
        </w:rPr>
        <w:t>2023  </w:t>
      </w:r>
      <w:r w:rsidR="00CF17F7" w:rsidRPr="00C169C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F17F7" w:rsidRPr="00C169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169C4">
        <w:rPr>
          <w:rFonts w:ascii="Times New Roman" w:hAnsi="Times New Roman" w:cs="Times New Roman"/>
          <w:b/>
          <w:sz w:val="24"/>
          <w:szCs w:val="24"/>
        </w:rPr>
        <w:t xml:space="preserve">ČESTNÁ UZNÁNÍ </w:t>
      </w:r>
    </w:p>
    <w:p w:rsidR="006F096E" w:rsidRPr="00CF17F7" w:rsidRDefault="009D325A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7F7">
        <w:rPr>
          <w:rFonts w:ascii="Times New Roman" w:hAnsi="Times New Roman" w:cs="Times New Roman"/>
          <w:i/>
          <w:sz w:val="24"/>
          <w:szCs w:val="24"/>
        </w:rPr>
        <w:t>N</w:t>
      </w:r>
      <w:r w:rsidR="006F096E" w:rsidRPr="00CF17F7">
        <w:rPr>
          <w:rFonts w:ascii="Times New Roman" w:hAnsi="Times New Roman" w:cs="Times New Roman"/>
          <w:i/>
          <w:sz w:val="24"/>
          <w:szCs w:val="24"/>
        </w:rPr>
        <w:t>ezávisle na porotu přehlídky budou uděleny ceny jednotlivých institucí:</w:t>
      </w:r>
    </w:p>
    <w:p w:rsidR="006F096E" w:rsidRPr="00A178C1" w:rsidRDefault="006F096E" w:rsidP="006F0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1D1D1B"/>
          <w:spacing w:val="3"/>
          <w:sz w:val="21"/>
          <w:szCs w:val="21"/>
          <w:lang w:eastAsia="cs-CZ"/>
        </w:rPr>
      </w:pPr>
    </w:p>
    <w:p w:rsidR="006F096E" w:rsidRPr="00A178C1" w:rsidRDefault="006F096E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CENA KNIHOVNY NÁRODNÍHO MUZEA </w:t>
      </w:r>
    </w:p>
    <w:p w:rsidR="006F096E" w:rsidRPr="00A178C1" w:rsidRDefault="006F096E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CENA PAMÁTNÍKU NÁRODNÍHO PÍSEMNICTVÍ </w:t>
      </w:r>
    </w:p>
    <w:p w:rsidR="00C169C4" w:rsidRPr="004A7530" w:rsidRDefault="00C169C4" w:rsidP="00C169C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4A7530">
        <w:rPr>
          <w:rFonts w:ascii="Times New Roman" w:hAnsi="Times New Roman" w:cs="Times New Roman"/>
          <w:sz w:val="24"/>
          <w:szCs w:val="24"/>
        </w:rPr>
        <w:t>CENA PRIMÁTORA MĚSTA TEPLICE</w:t>
      </w:r>
    </w:p>
    <w:p w:rsidR="006F096E" w:rsidRDefault="006F096E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CENA SČUG HOLLAR </w:t>
      </w:r>
    </w:p>
    <w:p w:rsidR="00CF17F7" w:rsidRDefault="00CF17F7" w:rsidP="00CF17F7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CENA SPOLKU SBĚRATELŮ A PŘÁTEL EXLIBRIS </w:t>
      </w:r>
    </w:p>
    <w:p w:rsidR="00C169C4" w:rsidRPr="00C169C4" w:rsidRDefault="00C169C4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7F7">
        <w:rPr>
          <w:rFonts w:ascii="Times New Roman" w:hAnsi="Times New Roman" w:cs="Times New Roman"/>
          <w:i/>
          <w:sz w:val="24"/>
          <w:szCs w:val="24"/>
        </w:rPr>
        <w:t xml:space="preserve">Nezávisle na porotu přehlídky budou uděleny ceny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C169C4">
        <w:rPr>
          <w:rFonts w:ascii="Times New Roman" w:hAnsi="Times New Roman" w:cs="Times New Roman"/>
          <w:i/>
          <w:sz w:val="24"/>
          <w:szCs w:val="24"/>
        </w:rPr>
        <w:t>e studentské kategorii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169C4" w:rsidRDefault="00C169C4" w:rsidP="00C169C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 PŘEDSEDY </w:t>
      </w:r>
      <w:r w:rsidRPr="00A178C1">
        <w:rPr>
          <w:rFonts w:ascii="Times New Roman" w:hAnsi="Times New Roman" w:cs="Times New Roman"/>
          <w:sz w:val="24"/>
          <w:szCs w:val="24"/>
        </w:rPr>
        <w:t>SPOLKU SBĚRATELŮ A PŘÁTEL EXLIBRIS </w:t>
      </w:r>
    </w:p>
    <w:p w:rsidR="00C169C4" w:rsidRPr="00C169C4" w:rsidRDefault="00C169C4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CENA</w:t>
      </w:r>
      <w:r w:rsidRPr="00C169C4">
        <w:rPr>
          <w:rFonts w:ascii="Times New Roman" w:hAnsi="Times New Roman" w:cs="Times New Roman"/>
          <w:sz w:val="24"/>
          <w:szCs w:val="24"/>
        </w:rPr>
        <w:t xml:space="preserve"> ŘEDITELE DDM TEPLICE</w:t>
      </w:r>
    </w:p>
    <w:p w:rsidR="006F096E" w:rsidRPr="00CF17F7" w:rsidRDefault="006F096E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17F7">
        <w:rPr>
          <w:rFonts w:ascii="Times New Roman" w:hAnsi="Times New Roman" w:cs="Times New Roman"/>
          <w:i/>
          <w:sz w:val="24"/>
          <w:szCs w:val="24"/>
        </w:rPr>
        <w:t>a případné další</w:t>
      </w:r>
      <w:r w:rsidR="00CF17F7" w:rsidRPr="00CF17F7">
        <w:rPr>
          <w:rFonts w:ascii="Times New Roman" w:hAnsi="Times New Roman" w:cs="Times New Roman"/>
          <w:i/>
          <w:sz w:val="24"/>
          <w:szCs w:val="24"/>
        </w:rPr>
        <w:t xml:space="preserve"> ocenění</w:t>
      </w:r>
    </w:p>
    <w:p w:rsidR="006F096E" w:rsidRPr="00A178C1" w:rsidRDefault="006F096E" w:rsidP="006F096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>Slavnostní zahájení přehlídky XVII. Trienále českého exlibris 2023 bude v pátek 6. 10. 202</w:t>
      </w:r>
      <w:r w:rsidR="001C79D3">
        <w:rPr>
          <w:rFonts w:ascii="Times New Roman" w:hAnsi="Times New Roman" w:cs="Times New Roman"/>
          <w:sz w:val="24"/>
          <w:szCs w:val="24"/>
        </w:rPr>
        <w:t>3</w:t>
      </w:r>
      <w:r w:rsidRPr="00A178C1">
        <w:rPr>
          <w:rFonts w:ascii="Times New Roman" w:hAnsi="Times New Roman" w:cs="Times New Roman"/>
          <w:sz w:val="24"/>
          <w:szCs w:val="24"/>
        </w:rPr>
        <w:t xml:space="preserve"> od 17:00 v Galerii Zahradní dům Teplice. Na slavnostní přehlídku budou pozvání všichni autoři (včetně zástupců uměleckých škol), kteří budou vybráni do výstavní kolekce.</w:t>
      </w: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96E" w:rsidRPr="00A178C1" w:rsidRDefault="006F096E" w:rsidP="006F09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8C1">
        <w:rPr>
          <w:rFonts w:ascii="Times New Roman" w:hAnsi="Times New Roman" w:cs="Times New Roman"/>
          <w:sz w:val="24"/>
          <w:szCs w:val="24"/>
        </w:rPr>
        <w:t xml:space="preserve">Výstavní soubor bude </w:t>
      </w:r>
      <w:r>
        <w:rPr>
          <w:rFonts w:ascii="Times New Roman" w:hAnsi="Times New Roman" w:cs="Times New Roman"/>
          <w:sz w:val="24"/>
          <w:szCs w:val="24"/>
        </w:rPr>
        <w:t xml:space="preserve">následně </w:t>
      </w:r>
      <w:r w:rsidRPr="00A178C1">
        <w:rPr>
          <w:rFonts w:ascii="Times New Roman" w:hAnsi="Times New Roman" w:cs="Times New Roman"/>
          <w:sz w:val="24"/>
          <w:szCs w:val="24"/>
        </w:rPr>
        <w:t xml:space="preserve">v roce 2024 </w:t>
      </w:r>
      <w:r>
        <w:rPr>
          <w:rFonts w:ascii="Times New Roman" w:hAnsi="Times New Roman" w:cs="Times New Roman"/>
          <w:sz w:val="24"/>
          <w:szCs w:val="24"/>
        </w:rPr>
        <w:t xml:space="preserve">minimálně dvakrát </w:t>
      </w:r>
      <w:r w:rsidRPr="00A178C1">
        <w:rPr>
          <w:rFonts w:ascii="Times New Roman" w:hAnsi="Times New Roman" w:cs="Times New Roman"/>
          <w:sz w:val="24"/>
          <w:szCs w:val="24"/>
        </w:rPr>
        <w:t xml:space="preserve">vystaven </w:t>
      </w:r>
      <w:r>
        <w:rPr>
          <w:rFonts w:ascii="Times New Roman" w:hAnsi="Times New Roman" w:cs="Times New Roman"/>
          <w:sz w:val="24"/>
          <w:szCs w:val="24"/>
        </w:rPr>
        <w:t xml:space="preserve">v dalších galeriích. </w:t>
      </w:r>
      <w:r w:rsidRPr="00A178C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Na jaře v </w:t>
      </w:r>
      <w:r w:rsidRPr="00A178C1">
        <w:rPr>
          <w:rFonts w:ascii="Times New Roman" w:hAnsi="Times New Roman" w:cs="Times New Roman"/>
          <w:sz w:val="24"/>
          <w:szCs w:val="24"/>
        </w:rPr>
        <w:t xml:space="preserve">Městské galerii Vodňany a </w:t>
      </w:r>
      <w:r>
        <w:rPr>
          <w:rFonts w:ascii="Times New Roman" w:hAnsi="Times New Roman" w:cs="Times New Roman"/>
          <w:sz w:val="24"/>
          <w:szCs w:val="24"/>
        </w:rPr>
        <w:t xml:space="preserve">v létě </w:t>
      </w:r>
      <w:r w:rsidRPr="00A178C1">
        <w:rPr>
          <w:rFonts w:ascii="Times New Roman" w:hAnsi="Times New Roman" w:cs="Times New Roman"/>
          <w:sz w:val="24"/>
          <w:szCs w:val="24"/>
        </w:rPr>
        <w:t>Městském muzeu Lanškroun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25A" w:rsidRDefault="009D325A" w:rsidP="009D325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25A" w:rsidRPr="00640B8C" w:rsidRDefault="009D325A" w:rsidP="009D325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0B8C">
        <w:rPr>
          <w:rFonts w:ascii="Times New Roman" w:hAnsi="Times New Roman" w:cs="Times New Roman"/>
          <w:i/>
          <w:sz w:val="24"/>
          <w:szCs w:val="24"/>
        </w:rPr>
        <w:t xml:space="preserve">Datum vyhlášení přehlídky XVII. Trienále českého exlibris 2023 je </w:t>
      </w:r>
      <w:r w:rsidR="00446072" w:rsidRPr="00640B8C">
        <w:rPr>
          <w:rFonts w:ascii="Times New Roman" w:hAnsi="Times New Roman" w:cs="Times New Roman"/>
          <w:i/>
          <w:sz w:val="24"/>
          <w:szCs w:val="24"/>
        </w:rPr>
        <w:t>8</w:t>
      </w:r>
      <w:r w:rsidRPr="00640B8C">
        <w:rPr>
          <w:rFonts w:ascii="Times New Roman" w:hAnsi="Times New Roman" w:cs="Times New Roman"/>
          <w:i/>
          <w:sz w:val="24"/>
          <w:szCs w:val="24"/>
        </w:rPr>
        <w:t>. 10. 2022</w:t>
      </w:r>
      <w:r w:rsidR="00DD6D3E" w:rsidRPr="00640B8C">
        <w:rPr>
          <w:rFonts w:ascii="Times New Roman" w:hAnsi="Times New Roman" w:cs="Times New Roman"/>
          <w:i/>
          <w:sz w:val="24"/>
          <w:szCs w:val="24"/>
        </w:rPr>
        <w:t>.</w:t>
      </w:r>
    </w:p>
    <w:p w:rsidR="00E53C02" w:rsidRDefault="00E53C02" w:rsidP="006F09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cs-CZ"/>
        </w:rPr>
      </w:pPr>
    </w:p>
    <w:p w:rsidR="006F096E" w:rsidRDefault="006F096E" w:rsidP="006F09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cs-CZ"/>
        </w:rPr>
      </w:pPr>
      <w:r w:rsidRPr="00A178C1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cs-CZ"/>
        </w:rPr>
        <w:t xml:space="preserve">Miroslav Petřík, předseda SSPE a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cs-CZ"/>
        </w:rPr>
        <w:t>tajemník</w:t>
      </w:r>
      <w:r w:rsidRPr="00A178C1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cs-CZ"/>
        </w:rPr>
        <w:t xml:space="preserve"> XVII. Trienále českého ex libris 2023</w:t>
      </w:r>
    </w:p>
    <w:p w:rsidR="009D325A" w:rsidRDefault="009D325A" w:rsidP="006F09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color w:val="0000FF"/>
          <w:spacing w:val="5"/>
          <w:sz w:val="24"/>
          <w:szCs w:val="24"/>
          <w:lang w:eastAsia="cs-CZ"/>
        </w:rPr>
      </w:pPr>
    </w:p>
    <w:sectPr w:rsidR="009D325A" w:rsidSect="00302E9E">
      <w:footerReference w:type="default" r:id="rId7"/>
      <w:pgSz w:w="11906" w:h="16838"/>
      <w:pgMar w:top="1135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3C9" w:rsidRDefault="006023C9" w:rsidP="00DD6599">
      <w:pPr>
        <w:spacing w:after="0" w:line="240" w:lineRule="auto"/>
      </w:pPr>
      <w:r>
        <w:separator/>
      </w:r>
    </w:p>
  </w:endnote>
  <w:endnote w:type="continuationSeparator" w:id="0">
    <w:p w:rsidR="006023C9" w:rsidRDefault="006023C9" w:rsidP="00DD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F63" w:rsidRDefault="002C121B" w:rsidP="00617F63">
    <w:bookmarkStart w:id="2" w:name="_Hlk125101987"/>
    <w:r>
      <w:rPr>
        <w:noProof/>
      </w:rPr>
      <w:drawing>
        <wp:anchor distT="0" distB="0" distL="114300" distR="114300" simplePos="0" relativeHeight="251663360" behindDoc="0" locked="0" layoutInCell="1" allowOverlap="1" wp14:anchorId="2909DB0D" wp14:editId="7A255424">
          <wp:simplePos x="0" y="0"/>
          <wp:positionH relativeFrom="column">
            <wp:posOffset>-541959</wp:posOffset>
          </wp:positionH>
          <wp:positionV relativeFrom="paragraph">
            <wp:posOffset>241935</wp:posOffset>
          </wp:positionV>
          <wp:extent cx="1391285" cy="413385"/>
          <wp:effectExtent l="0" t="0" r="0" b="571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37F4ED" wp14:editId="5CBC29CC">
          <wp:simplePos x="0" y="0"/>
          <wp:positionH relativeFrom="column">
            <wp:posOffset>898221</wp:posOffset>
          </wp:positionH>
          <wp:positionV relativeFrom="paragraph">
            <wp:posOffset>59055</wp:posOffset>
          </wp:positionV>
          <wp:extent cx="677545" cy="796290"/>
          <wp:effectExtent l="0" t="0" r="8255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19E1CB" wp14:editId="4CF7CDD6">
          <wp:simplePos x="0" y="0"/>
          <wp:positionH relativeFrom="column">
            <wp:posOffset>1705306</wp:posOffset>
          </wp:positionH>
          <wp:positionV relativeFrom="paragraph">
            <wp:posOffset>19685</wp:posOffset>
          </wp:positionV>
          <wp:extent cx="1170305" cy="78803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F63">
      <w:rPr>
        <w:noProof/>
      </w:rPr>
      <w:drawing>
        <wp:anchor distT="0" distB="0" distL="114300" distR="114300" simplePos="0" relativeHeight="251660288" behindDoc="0" locked="0" layoutInCell="1" allowOverlap="1" wp14:anchorId="399C6122" wp14:editId="3F473004">
          <wp:simplePos x="0" y="0"/>
          <wp:positionH relativeFrom="column">
            <wp:posOffset>4799026</wp:posOffset>
          </wp:positionH>
          <wp:positionV relativeFrom="paragraph">
            <wp:posOffset>164465</wp:posOffset>
          </wp:positionV>
          <wp:extent cx="661035" cy="528955"/>
          <wp:effectExtent l="0" t="0" r="5715" b="4445"/>
          <wp:wrapNone/>
          <wp:docPr id="3" name="Obrázek 3" descr="https://www.ddmteplice.cz/template/img/logo.png?v=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dmteplice.cz/template/img/logo.png?v=0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3C9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452.55pt;margin-top:7.5pt;width:34.3pt;height:47.1pt;z-index:251662336;mso-position-horizontal-relative:text;mso-position-vertical-relative:text;mso-width-relative:page;mso-height-relative:page">
          <v:imagedata r:id="rId5" o:title=""/>
        </v:shape>
        <o:OLEObject Type="Embed" ProgID="CorelDraw.Graphic.17" ShapeID="_x0000_s2057" DrawAspect="Content" ObjectID="_1738087395" r:id="rId6"/>
      </w:object>
    </w:r>
    <w:bookmarkEnd w:id="2"/>
  </w:p>
  <w:p w:rsidR="00302E9E" w:rsidRDefault="00617F63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8BE1F9E" wp14:editId="30CFE9C9">
          <wp:simplePos x="0" y="0"/>
          <wp:positionH relativeFrom="column">
            <wp:posOffset>3124835</wp:posOffset>
          </wp:positionH>
          <wp:positionV relativeFrom="paragraph">
            <wp:posOffset>22860</wp:posOffset>
          </wp:positionV>
          <wp:extent cx="1502410" cy="309880"/>
          <wp:effectExtent l="0" t="0" r="254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6599" w:rsidRDefault="00DD65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3C9" w:rsidRDefault="006023C9" w:rsidP="00DD6599">
      <w:pPr>
        <w:spacing w:after="0" w:line="240" w:lineRule="auto"/>
      </w:pPr>
      <w:r>
        <w:separator/>
      </w:r>
    </w:p>
  </w:footnote>
  <w:footnote w:type="continuationSeparator" w:id="0">
    <w:p w:rsidR="006023C9" w:rsidRDefault="006023C9" w:rsidP="00DD6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6E"/>
    <w:rsid w:val="000C4700"/>
    <w:rsid w:val="001725C0"/>
    <w:rsid w:val="001C79D3"/>
    <w:rsid w:val="002C121B"/>
    <w:rsid w:val="00302E9E"/>
    <w:rsid w:val="00446072"/>
    <w:rsid w:val="0046770E"/>
    <w:rsid w:val="004A41B4"/>
    <w:rsid w:val="004A7530"/>
    <w:rsid w:val="005D0F06"/>
    <w:rsid w:val="006023C9"/>
    <w:rsid w:val="00617F63"/>
    <w:rsid w:val="00640B8C"/>
    <w:rsid w:val="006F096E"/>
    <w:rsid w:val="00840729"/>
    <w:rsid w:val="008651F7"/>
    <w:rsid w:val="00963593"/>
    <w:rsid w:val="009D325A"/>
    <w:rsid w:val="00BA3C2E"/>
    <w:rsid w:val="00C169C4"/>
    <w:rsid w:val="00C47857"/>
    <w:rsid w:val="00C571F8"/>
    <w:rsid w:val="00CF17F7"/>
    <w:rsid w:val="00D31C44"/>
    <w:rsid w:val="00D40954"/>
    <w:rsid w:val="00DC0289"/>
    <w:rsid w:val="00DD6599"/>
    <w:rsid w:val="00DD6D3E"/>
    <w:rsid w:val="00E53C02"/>
    <w:rsid w:val="00EA33D2"/>
    <w:rsid w:val="00E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F0F10293-EAC8-4C81-83B1-ED3D286B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0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096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D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599"/>
  </w:style>
  <w:style w:type="paragraph" w:styleId="Zpat">
    <w:name w:val="footer"/>
    <w:basedOn w:val="Normln"/>
    <w:link w:val="ZpatChar"/>
    <w:uiPriority w:val="99"/>
    <w:unhideWhenUsed/>
    <w:rsid w:val="00DD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Petřík</dc:creator>
  <cp:keywords/>
  <dc:description/>
  <cp:lastModifiedBy>Miroslav Petřík</cp:lastModifiedBy>
  <cp:revision>4</cp:revision>
  <cp:lastPrinted>2023-01-30T20:39:00Z</cp:lastPrinted>
  <dcterms:created xsi:type="dcterms:W3CDTF">2023-02-16T20:14:00Z</dcterms:created>
  <dcterms:modified xsi:type="dcterms:W3CDTF">2023-02-16T20:17:00Z</dcterms:modified>
</cp:coreProperties>
</file>